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59" w:rsidRDefault="00906650" w:rsidP="009066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  <w:sectPr w:rsidR="008B42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90665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"The Memory Remains"</w:t>
      </w:r>
      <w:r w:rsidR="008B4259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by Metallica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06650" w:rsidRPr="00906650" w:rsidRDefault="00906650" w:rsidP="009066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Fortune, fame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Mirror vain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Gone insane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But the memory remains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Heavy rings on fingers wave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Another star denies the grave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See the nowhere crowd, cry the nowhere tears of honor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Like twisted vines that grow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That hide and swallow mansions whole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And dim the light of an already faded prima donna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Fortune, fame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Mirror vain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Gone insane...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Fortune, fame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Mirror vain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Gone insane...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But the memory remains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Heavy rings hold cigarettes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Up to lips that time forgets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t>While</w:t>
      </w:r>
      <w:proofErr w:type="gramEnd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Hollywood sun sets behind your back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And can't the band play on?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Just listen, they play my song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Ash to ash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Dust to dust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Fade to black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Fortune, fame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Mirror vain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Gone insane...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Fortune, fame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Mirror vain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Gone insane...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Dance little tin goddess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t>na-na-na</w:t>
      </w:r>
      <w:proofErr w:type="spellEnd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Drift away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Fade away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Little tin goddess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Ash to ash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Dust to dust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Fade to black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Fortune, fame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Mirror vain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Gone insane...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Fortune, fame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Mirror vain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Gone insane...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But the memory remains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Ash to ash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Dust to dust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t>Fade</w:t>
      </w:r>
      <w:proofErr w:type="gramEnd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black...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But the memory remains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Yeah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Faded prima donna yeah, </w:t>
      </w:r>
      <w:proofErr w:type="gramStart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t>yeah</w:t>
      </w:r>
      <w:proofErr w:type="gramEnd"/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06650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[solo]</w:t>
      </w:r>
      <w:r w:rsidRPr="00906650">
        <w:rPr>
          <w:rFonts w:ascii="Verdana" w:eastAsia="Times New Roman" w:hAnsi="Verdana" w:cs="Times New Roman"/>
          <w:color w:val="000000"/>
          <w:sz w:val="20"/>
          <w:szCs w:val="20"/>
        </w:rPr>
        <w:br/>
        <w:t>Dance little tin goddess dance</w:t>
      </w:r>
    </w:p>
    <w:p w:rsidR="008B4259" w:rsidRDefault="008B4259">
      <w:pPr>
        <w:sectPr w:rsidR="008B4259" w:rsidSect="008B42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4259" w:rsidRPr="008B4259" w:rsidRDefault="008B4259">
      <w:pPr>
        <w:rPr>
          <w:b/>
        </w:rPr>
      </w:pPr>
      <w:r w:rsidRPr="008B4259">
        <w:rPr>
          <w:b/>
        </w:rPr>
        <w:lastRenderedPageBreak/>
        <w:t xml:space="preserve">#27 </w:t>
      </w:r>
      <w:proofErr w:type="gramStart"/>
      <w:r w:rsidRPr="008B4259">
        <w:rPr>
          <w:b/>
        </w:rPr>
        <w:t>Sample</w:t>
      </w:r>
      <w:proofErr w:type="gramEnd"/>
      <w:r w:rsidRPr="008B4259">
        <w:rPr>
          <w:b/>
        </w:rPr>
        <w:t>:</w:t>
      </w:r>
    </w:p>
    <w:p w:rsidR="00906650" w:rsidRDefault="00906650" w:rsidP="008B4259">
      <w:pPr>
        <w:ind w:firstLine="720"/>
      </w:pPr>
      <w:r>
        <w:t xml:space="preserve">In the song, “The Memory Remains” by Metallica, the writer uses several types of </w:t>
      </w:r>
      <w:r w:rsidRPr="008B4259">
        <w:rPr>
          <w:b/>
        </w:rPr>
        <w:t>figurative language</w:t>
      </w:r>
      <w:r>
        <w:t xml:space="preserve"> to convey the fleeting nature of fame.  The author seems to comment on how fame seems to be almost suffocating yet fading at times when he writes, “</w:t>
      </w:r>
      <w:proofErr w:type="gramStart"/>
      <w:r>
        <w:t>cry</w:t>
      </w:r>
      <w:proofErr w:type="gramEnd"/>
      <w:r>
        <w:t xml:space="preserve"> the nowhere tears of honor like twisted vines that grow that hide and swallow mansions whole.”  The author </w:t>
      </w:r>
      <w:r w:rsidRPr="008B4259">
        <w:rPr>
          <w:b/>
          <w:u w:val="single"/>
        </w:rPr>
        <w:t>compares</w:t>
      </w:r>
      <w:r>
        <w:t xml:space="preserve"> fame to twisting vines </w:t>
      </w:r>
      <w:r w:rsidRPr="008B4259">
        <w:rPr>
          <w:b/>
          <w:u w:val="single"/>
        </w:rPr>
        <w:t>to illustrate</w:t>
      </w:r>
      <w:r>
        <w:t xml:space="preserve"> that fame can be overwhelming, fast-growing, yet also </w:t>
      </w:r>
      <w:r w:rsidR="0041444E">
        <w:t>harmful as evidenced by the word, “swallow</w:t>
      </w:r>
      <w:r>
        <w:t xml:space="preserve">.”  Additionally, he comments on how fame and glory drift away causing pain for the individual who still holds onto the memory of </w:t>
      </w:r>
      <w:r w:rsidR="008B4259">
        <w:t>his/her</w:t>
      </w:r>
      <w:r>
        <w:t xml:space="preserve"> past glamorous life.  He writes, “Heavy rings hold cigarettes up to lips that time forgets while the Hollywood sun sets behind your back.”  In this line, he uses </w:t>
      </w:r>
      <w:r w:rsidRPr="008B4259">
        <w:rPr>
          <w:b/>
        </w:rPr>
        <w:t>figurative language</w:t>
      </w:r>
      <w:r>
        <w:t xml:space="preserve"> </w:t>
      </w:r>
      <w:r w:rsidRPr="008B4259">
        <w:rPr>
          <w:u w:val="single"/>
        </w:rPr>
        <w:t>to help the reader understand</w:t>
      </w:r>
      <w:r>
        <w:t xml:space="preserve"> how the famous are often forgotten by many </w:t>
      </w:r>
      <w:r w:rsidRPr="008B4259">
        <w:rPr>
          <w:b/>
          <w:u w:val="single"/>
        </w:rPr>
        <w:t>as represented</w:t>
      </w:r>
      <w:r>
        <w:t xml:space="preserve"> by the setting “</w:t>
      </w:r>
      <w:proofErr w:type="spellStart"/>
      <w:r>
        <w:t>hollywood</w:t>
      </w:r>
      <w:proofErr w:type="spellEnd"/>
      <w:r>
        <w:t xml:space="preserve"> sun.”  However, “time” seems to be unforgiving as it brings people closer to their death in which they </w:t>
      </w:r>
      <w:r w:rsidRPr="008B4259">
        <w:rPr>
          <w:b/>
        </w:rPr>
        <w:t xml:space="preserve">metaphorically </w:t>
      </w:r>
      <w:r>
        <w:t xml:space="preserve">“fade to black” which </w:t>
      </w:r>
      <w:r w:rsidRPr="008B4259">
        <w:rPr>
          <w:b/>
          <w:u w:val="single"/>
        </w:rPr>
        <w:t>brings about the image</w:t>
      </w:r>
      <w:r>
        <w:t xml:space="preserve"> of death.  </w:t>
      </w:r>
      <w:r w:rsidR="008B4259">
        <w:t xml:space="preserve"> The </w:t>
      </w:r>
      <w:r w:rsidR="008B4259" w:rsidRPr="008B4259">
        <w:rPr>
          <w:b/>
        </w:rPr>
        <w:t>figurative language</w:t>
      </w:r>
      <w:r w:rsidR="008B4259">
        <w:t xml:space="preserve"> used </w:t>
      </w:r>
      <w:r w:rsidR="008B4259" w:rsidRPr="008B4259">
        <w:rPr>
          <w:b/>
          <w:u w:val="single"/>
        </w:rPr>
        <w:t>clearly depicts</w:t>
      </w:r>
      <w:r w:rsidR="008B4259">
        <w:t xml:space="preserve"> the down side of fame and how it often leaves an individual disappointed.</w:t>
      </w:r>
    </w:p>
    <w:sectPr w:rsidR="00906650" w:rsidSect="008B4259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50"/>
    <w:rsid w:val="0041444E"/>
    <w:rsid w:val="008B4259"/>
    <w:rsid w:val="00906650"/>
    <w:rsid w:val="009C27EF"/>
    <w:rsid w:val="00B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9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C3C8FF91.dotm</Template>
  <TotalTime>0</TotalTime>
  <Pages>1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KevinMags</dc:creator>
  <cp:lastModifiedBy>SOCSD User</cp:lastModifiedBy>
  <cp:revision>2</cp:revision>
  <dcterms:created xsi:type="dcterms:W3CDTF">2013-11-21T21:29:00Z</dcterms:created>
  <dcterms:modified xsi:type="dcterms:W3CDTF">2013-11-21T21:29:00Z</dcterms:modified>
</cp:coreProperties>
</file>